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2B" w:rsidRPr="001D0293" w:rsidRDefault="00CA0D2B" w:rsidP="00CA0D2B">
      <w:pPr>
        <w:pStyle w:val="NormalWeb"/>
        <w:spacing w:before="240" w:beforeAutospacing="0" w:after="160" w:afterAutospacing="0"/>
        <w:jc w:val="center"/>
        <w:rPr>
          <w:sz w:val="32"/>
          <w:szCs w:val="32"/>
        </w:rPr>
      </w:pPr>
      <w:r w:rsidRPr="001D0293">
        <w:rPr>
          <w:rFonts w:ascii="Tahoma" w:hAnsi="Tahoma" w:cs="Tahoma"/>
          <w:b/>
          <w:bCs/>
          <w:color w:val="000000"/>
          <w:sz w:val="32"/>
          <w:szCs w:val="32"/>
        </w:rPr>
        <w:t>READY NOTICES TO GAZETTE TO BE PICKED FROM THE REGISTRY. (16/05/2025)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1D0293">
        <w:rPr>
          <w:rFonts w:ascii="Tahoma" w:hAnsi="Tahoma" w:cs="Tahoma"/>
          <w:color w:val="000000"/>
          <w:sz w:val="32"/>
          <w:szCs w:val="32"/>
        </w:rPr>
        <w:tab/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Agaro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Martha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Emochu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1D0293">
        <w:rPr>
          <w:rFonts w:ascii="Tahoma" w:hAnsi="Tahoma" w:cs="Tahoma"/>
          <w:color w:val="000000"/>
          <w:sz w:val="32"/>
          <w:szCs w:val="32"/>
        </w:rPr>
        <w:tab/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Ainebyona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Racheal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1D0293">
        <w:rPr>
          <w:rFonts w:ascii="Tahoma" w:hAnsi="Tahoma" w:cs="Tahoma"/>
          <w:color w:val="000000"/>
          <w:sz w:val="32"/>
          <w:szCs w:val="32"/>
        </w:rPr>
        <w:tab/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Ajok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Pepertua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1D0293">
        <w:rPr>
          <w:rFonts w:ascii="Tahoma" w:hAnsi="Tahoma" w:cs="Tahoma"/>
          <w:color w:val="000000"/>
          <w:sz w:val="32"/>
          <w:szCs w:val="32"/>
        </w:rPr>
        <w:tab/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Akello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Eileen Allen Mary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1D0293">
        <w:rPr>
          <w:rFonts w:ascii="Tahoma" w:hAnsi="Tahoma" w:cs="Tahoma"/>
          <w:color w:val="000000"/>
          <w:sz w:val="32"/>
          <w:szCs w:val="32"/>
        </w:rPr>
        <w:tab/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Amony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Macca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Dusman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1D0293">
        <w:rPr>
          <w:rFonts w:ascii="Tahoma" w:hAnsi="Tahoma" w:cs="Tahoma"/>
          <w:color w:val="000000"/>
          <w:sz w:val="32"/>
          <w:szCs w:val="32"/>
        </w:rPr>
        <w:t xml:space="preserve">  </w:t>
      </w:r>
      <w:r w:rsidRPr="001D0293">
        <w:rPr>
          <w:rFonts w:ascii="Tahoma" w:hAnsi="Tahoma" w:cs="Tahoma"/>
          <w:color w:val="000000"/>
          <w:sz w:val="32"/>
          <w:szCs w:val="32"/>
        </w:rPr>
        <w:tab/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Anyijukire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Andrew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1D0293">
        <w:rPr>
          <w:rFonts w:ascii="Tahoma" w:hAnsi="Tahoma" w:cs="Tahoma"/>
          <w:color w:val="000000"/>
          <w:sz w:val="32"/>
          <w:szCs w:val="32"/>
        </w:rPr>
        <w:tab/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Anyijukire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Brian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1D0293">
        <w:rPr>
          <w:rFonts w:ascii="Tahoma" w:hAnsi="Tahoma" w:cs="Tahoma"/>
          <w:color w:val="000000"/>
          <w:sz w:val="32"/>
          <w:szCs w:val="32"/>
        </w:rPr>
        <w:tab/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Asianzu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Dianah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r w:rsidRPr="001D0293">
        <w:rPr>
          <w:rFonts w:ascii="Tahoma" w:hAnsi="Tahoma" w:cs="Tahoma"/>
          <w:color w:val="000000"/>
          <w:sz w:val="32"/>
          <w:szCs w:val="32"/>
        </w:rPr>
        <w:tab/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Atholere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Denize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Mbambu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Atuheire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Hellen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Chebet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Peace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Mutai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Emorut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Caleb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Galiwazo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Rogers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Kaggwa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Rogers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Kankunda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Patra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Kansiime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Izabelle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Lwamafa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Kasaana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Martin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Kihembo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Comfort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Kakama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Kiralire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Robinson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Kulabako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Nuulu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lastRenderedPageBreak/>
        <w:t>Kyompiire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Natasha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Kyoyagala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Blessing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Lochoto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Kevin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Magoma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Ivan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Magwa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Micheal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Masaba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Shamim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Masinde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Smith Emma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Matsiko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Andrew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Mirembe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Shiphrah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Mpanga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Walusimbi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C. Jeremy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Mugerwa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Grace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Muhumuza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Henry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Nabalayo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Daisy Elizabeth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Naggayi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Faith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Kabuye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Nakalembe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Efrance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Nakatudde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Winnie Joan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Nakibinge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Shafic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Nakirya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Pamela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Letica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Nalumansi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Sylivia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Marvis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Namatovu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Mercy 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Namuleme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Annet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Namuli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Halimah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lastRenderedPageBreak/>
        <w:t>Namusoke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Maria Gladys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Nanyanga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Gladys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Nanyunja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Damalie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Ngyesha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Elia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Niwakora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Immaculate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Niwarinda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Aaron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Nkoyoyo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Moses Nasser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Nsubuga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Samuel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Ntambi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Vanessa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Ocheng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Deogratius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Opiyo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Joe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Opolot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John Paul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Rubanga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Pewany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Joel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Shamsa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Rashid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Sseluga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Francis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Syodoki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Samuel </w:t>
      </w: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Eriyazaali</w:t>
      </w:r>
      <w:proofErr w:type="spellEnd"/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Tukamuhebwa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Godwin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Tumwesigye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Gilbert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Wabwire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Allan</w:t>
      </w:r>
    </w:p>
    <w:p w:rsidR="00CA0D2B" w:rsidRPr="001D0293" w:rsidRDefault="00CA0D2B" w:rsidP="00CA0D2B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1D0293">
        <w:rPr>
          <w:rFonts w:ascii="Tahoma" w:hAnsi="Tahoma" w:cs="Tahoma"/>
          <w:color w:val="000000"/>
          <w:sz w:val="32"/>
          <w:szCs w:val="32"/>
        </w:rPr>
        <w:t>Wodidi</w:t>
      </w:r>
      <w:proofErr w:type="spellEnd"/>
      <w:r w:rsidRPr="001D0293">
        <w:rPr>
          <w:rFonts w:ascii="Tahoma" w:hAnsi="Tahoma" w:cs="Tahoma"/>
          <w:color w:val="000000"/>
          <w:sz w:val="32"/>
          <w:szCs w:val="32"/>
        </w:rPr>
        <w:t xml:space="preserve"> Tom</w:t>
      </w:r>
    </w:p>
    <w:p w:rsidR="00CA0D2B" w:rsidRDefault="00CA0D2B" w:rsidP="00CA0D2B">
      <w:pPr>
        <w:pStyle w:val="NormalWeb"/>
        <w:spacing w:before="0" w:beforeAutospacing="0" w:after="160" w:afterAutospacing="0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CA0D2B" w:rsidRDefault="00CA0D2B" w:rsidP="00CA0D2B">
      <w:pPr>
        <w:pStyle w:val="NormalWeb"/>
        <w:spacing w:before="0" w:beforeAutospacing="0" w:after="160" w:afterAutospacing="0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CA0D2B" w:rsidRDefault="00CA0D2B" w:rsidP="00CA0D2B">
      <w:pPr>
        <w:pStyle w:val="NormalWeb"/>
        <w:spacing w:before="0" w:beforeAutospacing="0" w:after="160" w:afterAutospacing="0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bookmarkStart w:id="0" w:name="_GoBack"/>
      <w:bookmarkEnd w:id="0"/>
    </w:p>
    <w:sectPr w:rsidR="00CA0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31D1B"/>
    <w:multiLevelType w:val="multilevel"/>
    <w:tmpl w:val="B0A4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2B"/>
    <w:rsid w:val="00CA0D2B"/>
    <w:rsid w:val="00D71125"/>
    <w:rsid w:val="00E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69FFA-74F9-43A4-9EEF-5B7AE0B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MOJCA-LC</dc:creator>
  <cp:keywords/>
  <dc:description/>
  <cp:lastModifiedBy>MOJCA-LC</cp:lastModifiedBy>
  <cp:revision>1</cp:revision>
  <dcterms:created xsi:type="dcterms:W3CDTF">2025-05-16T09:25:00Z</dcterms:created>
  <dcterms:modified xsi:type="dcterms:W3CDTF">2025-05-16T09:26:00Z</dcterms:modified>
</cp:coreProperties>
</file>